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DF1AB" w14:textId="12482230" w:rsidR="00EB76D9" w:rsidRDefault="00CE6F21">
      <w:r>
        <w:rPr>
          <w:noProof/>
        </w:rPr>
        <w:drawing>
          <wp:inline distT="0" distB="0" distL="0" distR="0" wp14:anchorId="74543A44" wp14:editId="25B7A8DC">
            <wp:extent cx="5400040" cy="3035935"/>
            <wp:effectExtent l="0" t="0" r="0" b="0"/>
            <wp:docPr id="1" name="Imagem 1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Aplicativo&#10;&#10;Descrição gerad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76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F21"/>
    <w:rsid w:val="00CE6F21"/>
    <w:rsid w:val="00EB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512D7"/>
  <w15:chartTrackingRefBased/>
  <w15:docId w15:val="{7E4E50CA-55CB-495A-BCFA-62699081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Luiz Bastos Aires</dc:creator>
  <cp:keywords/>
  <dc:description/>
  <cp:lastModifiedBy>Andre Luiz Bastos Aires</cp:lastModifiedBy>
  <cp:revision>1</cp:revision>
  <dcterms:created xsi:type="dcterms:W3CDTF">2022-05-17T17:45:00Z</dcterms:created>
  <dcterms:modified xsi:type="dcterms:W3CDTF">2022-05-17T17:46:00Z</dcterms:modified>
</cp:coreProperties>
</file>